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490957">
        <w:rPr>
          <w:rFonts w:ascii="Times New Roman" w:hAnsi="Times New Roman"/>
          <w:b/>
          <w:bCs/>
          <w:caps/>
          <w:kern w:val="28"/>
          <w:sz w:val="28"/>
          <w:szCs w:val="28"/>
        </w:rPr>
        <w:t>Сергиевск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1279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12794">
        <w:rPr>
          <w:rFonts w:ascii="Times New Roman" w:hAnsi="Times New Roman"/>
          <w:b/>
          <w:sz w:val="28"/>
          <w:szCs w:val="28"/>
        </w:rPr>
        <w:t xml:space="preserve">апреля  </w:t>
      </w:r>
      <w:r>
        <w:rPr>
          <w:rFonts w:ascii="Times New Roman" w:hAnsi="Times New Roman"/>
          <w:b/>
          <w:sz w:val="28"/>
          <w:szCs w:val="28"/>
        </w:rPr>
        <w:t>201</w:t>
      </w:r>
      <w:r w:rsidR="00736BB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412794">
        <w:rPr>
          <w:rFonts w:ascii="Times New Roman" w:hAnsi="Times New Roman"/>
          <w:b/>
          <w:sz w:val="28"/>
          <w:szCs w:val="28"/>
        </w:rPr>
        <w:t>4</w:t>
      </w:r>
    </w:p>
    <w:p w:rsidR="00BD2FA3" w:rsidRDefault="00BD2FA3" w:rsidP="00BD2F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31B" w:rsidRDefault="00D8131B" w:rsidP="00BD2FA3">
      <w:pPr>
        <w:ind w:left="1440" w:right="-54"/>
        <w:jc w:val="right"/>
        <w:rPr>
          <w:rFonts w:ascii="Times New Roman" w:hAnsi="Times New Roman"/>
          <w:b/>
          <w:sz w:val="24"/>
          <w:szCs w:val="24"/>
        </w:rPr>
      </w:pPr>
    </w:p>
    <w:p w:rsidR="00D8131B" w:rsidRPr="00D8131B" w:rsidRDefault="00D8131B" w:rsidP="00D8131B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D8131B" w:rsidRPr="00D8131B" w:rsidRDefault="00D8131B" w:rsidP="00412794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D8131B">
        <w:rPr>
          <w:rFonts w:ascii="Times New Roman" w:hAnsi="Times New Roman"/>
          <w:b/>
          <w:sz w:val="28"/>
          <w:szCs w:val="28"/>
        </w:rPr>
        <w:t xml:space="preserve">О публичных слушаниях </w:t>
      </w:r>
      <w:r w:rsidR="00F20DB6">
        <w:rPr>
          <w:rFonts w:ascii="Times New Roman" w:hAnsi="Times New Roman"/>
          <w:b/>
          <w:sz w:val="28"/>
          <w:szCs w:val="28"/>
        </w:rPr>
        <w:t xml:space="preserve"> </w:t>
      </w:r>
      <w:r w:rsidRPr="00D8131B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357DB6">
        <w:rPr>
          <w:rFonts w:ascii="Times New Roman" w:hAnsi="Times New Roman"/>
          <w:b/>
          <w:sz w:val="28"/>
          <w:szCs w:val="28"/>
        </w:rPr>
        <w:t>Р</w:t>
      </w:r>
      <w:r w:rsidRPr="00D8131B">
        <w:rPr>
          <w:rFonts w:ascii="Times New Roman" w:hAnsi="Times New Roman"/>
          <w:b/>
          <w:sz w:val="28"/>
          <w:szCs w:val="28"/>
        </w:rPr>
        <w:t>ешения</w:t>
      </w:r>
      <w:r w:rsidR="00F20DB6">
        <w:rPr>
          <w:rFonts w:ascii="Times New Roman" w:hAnsi="Times New Roman"/>
          <w:b/>
          <w:sz w:val="28"/>
          <w:szCs w:val="28"/>
        </w:rPr>
        <w:t xml:space="preserve"> </w:t>
      </w:r>
      <w:r w:rsidR="007B407A">
        <w:rPr>
          <w:rFonts w:ascii="Times New Roman" w:hAnsi="Times New Roman"/>
          <w:b/>
          <w:sz w:val="28"/>
          <w:szCs w:val="28"/>
        </w:rPr>
        <w:t xml:space="preserve">собрания представителей сельского поселения </w:t>
      </w:r>
      <w:r w:rsidR="00412794">
        <w:rPr>
          <w:rFonts w:ascii="Times New Roman" w:hAnsi="Times New Roman"/>
          <w:b/>
          <w:sz w:val="28"/>
          <w:szCs w:val="28"/>
        </w:rPr>
        <w:t>Сергиевск</w:t>
      </w:r>
      <w:r w:rsidR="007B407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412794">
        <w:rPr>
          <w:rFonts w:ascii="Times New Roman" w:hAnsi="Times New Roman"/>
          <w:b/>
          <w:sz w:val="28"/>
          <w:szCs w:val="28"/>
        </w:rPr>
        <w:t xml:space="preserve">  </w:t>
      </w:r>
      <w:r w:rsidRPr="00D8131B">
        <w:rPr>
          <w:rFonts w:ascii="Times New Roman" w:hAnsi="Times New Roman"/>
          <w:b/>
          <w:sz w:val="28"/>
          <w:szCs w:val="28"/>
        </w:rPr>
        <w:t>«О</w:t>
      </w:r>
      <w:r w:rsidR="007B407A">
        <w:rPr>
          <w:rFonts w:ascii="Times New Roman" w:hAnsi="Times New Roman"/>
          <w:b/>
          <w:sz w:val="28"/>
          <w:szCs w:val="28"/>
        </w:rPr>
        <w:t xml:space="preserve">б исполнении бюджета сельского поселения </w:t>
      </w:r>
      <w:r w:rsidR="00412794">
        <w:rPr>
          <w:rFonts w:ascii="Times New Roman" w:hAnsi="Times New Roman"/>
          <w:b/>
          <w:sz w:val="28"/>
          <w:szCs w:val="28"/>
        </w:rPr>
        <w:t>Сергиевск</w:t>
      </w:r>
      <w:r w:rsidR="007B407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="007B407A" w:rsidRPr="00412794">
        <w:rPr>
          <w:rFonts w:ascii="Times New Roman" w:hAnsi="Times New Roman"/>
          <w:b/>
          <w:sz w:val="28"/>
          <w:szCs w:val="28"/>
        </w:rPr>
        <w:t>за 2</w:t>
      </w:r>
      <w:r w:rsidR="003C07AE" w:rsidRPr="00412794">
        <w:rPr>
          <w:rFonts w:ascii="Times New Roman" w:hAnsi="Times New Roman"/>
          <w:b/>
          <w:sz w:val="28"/>
          <w:szCs w:val="28"/>
        </w:rPr>
        <w:t>01</w:t>
      </w:r>
      <w:r w:rsidR="007B407A" w:rsidRPr="00412794">
        <w:rPr>
          <w:rFonts w:ascii="Times New Roman" w:hAnsi="Times New Roman"/>
          <w:b/>
          <w:sz w:val="28"/>
          <w:szCs w:val="28"/>
        </w:rPr>
        <w:t>5</w:t>
      </w:r>
      <w:r w:rsidR="007B407A">
        <w:rPr>
          <w:rFonts w:ascii="Times New Roman" w:hAnsi="Times New Roman"/>
          <w:b/>
          <w:sz w:val="28"/>
          <w:szCs w:val="28"/>
        </w:rPr>
        <w:t xml:space="preserve"> год</w:t>
      </w:r>
      <w:r w:rsidR="001F2068">
        <w:rPr>
          <w:rFonts w:ascii="Times New Roman" w:hAnsi="Times New Roman"/>
          <w:b/>
          <w:sz w:val="28"/>
          <w:szCs w:val="28"/>
        </w:rPr>
        <w:t>»</w:t>
      </w:r>
    </w:p>
    <w:p w:rsidR="00D8131B" w:rsidRDefault="00D8131B" w:rsidP="00D8131B">
      <w:pPr>
        <w:ind w:firstLine="720"/>
        <w:rPr>
          <w:rFonts w:ascii="Times New Roman" w:hAnsi="Times New Roman"/>
          <w:sz w:val="28"/>
          <w:szCs w:val="28"/>
        </w:rPr>
      </w:pPr>
    </w:p>
    <w:p w:rsidR="00D8131B" w:rsidRDefault="00D8131B" w:rsidP="00D8131B">
      <w:pPr>
        <w:ind w:firstLine="720"/>
        <w:rPr>
          <w:rFonts w:ascii="Times New Roman" w:hAnsi="Times New Roman"/>
          <w:sz w:val="28"/>
          <w:szCs w:val="28"/>
        </w:rPr>
      </w:pPr>
    </w:p>
    <w:p w:rsidR="00F20DB6" w:rsidRDefault="00D8131B" w:rsidP="007B407A">
      <w:pPr>
        <w:ind w:firstLine="900"/>
        <w:rPr>
          <w:rFonts w:ascii="Times New Roman" w:hAnsi="Times New Roman"/>
          <w:sz w:val="28"/>
          <w:szCs w:val="28"/>
        </w:rPr>
      </w:pPr>
      <w:r w:rsidRPr="00C37CB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3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</w:t>
      </w:r>
      <w:r w:rsidR="00F20D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F20DB6">
        <w:rPr>
          <w:rFonts w:ascii="Times New Roman" w:hAnsi="Times New Roman"/>
          <w:sz w:val="28"/>
          <w:szCs w:val="28"/>
        </w:rPr>
        <w:t xml:space="preserve">.10.2003 </w:t>
      </w:r>
      <w:r>
        <w:rPr>
          <w:rFonts w:ascii="Times New Roman" w:hAnsi="Times New Roman"/>
          <w:sz w:val="28"/>
          <w:szCs w:val="28"/>
        </w:rPr>
        <w:t>года №</w:t>
      </w:r>
      <w:r w:rsidR="00716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Pr="00E534C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F2068">
        <w:rPr>
          <w:rFonts w:ascii="Times New Roman" w:hAnsi="Times New Roman"/>
          <w:sz w:val="28"/>
          <w:szCs w:val="28"/>
        </w:rPr>
        <w:t>, У</w:t>
      </w:r>
      <w:r w:rsidR="00D20784">
        <w:rPr>
          <w:rFonts w:ascii="Times New Roman" w:hAnsi="Times New Roman"/>
          <w:sz w:val="28"/>
          <w:szCs w:val="28"/>
        </w:rPr>
        <w:t xml:space="preserve">ставом </w:t>
      </w:r>
      <w:r w:rsidR="00457899" w:rsidRPr="00914ADF">
        <w:rPr>
          <w:rFonts w:ascii="Times New Roman" w:hAnsi="Times New Roman"/>
          <w:sz w:val="28"/>
          <w:szCs w:val="28"/>
        </w:rPr>
        <w:t>сельского</w:t>
      </w:r>
      <w:r w:rsidR="00457899">
        <w:rPr>
          <w:rFonts w:ascii="Times New Roman" w:hAnsi="Times New Roman"/>
          <w:sz w:val="28"/>
          <w:szCs w:val="28"/>
        </w:rPr>
        <w:t xml:space="preserve"> поселения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 w:rsidR="00D2078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D669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20784">
        <w:rPr>
          <w:rFonts w:ascii="Times New Roman" w:hAnsi="Times New Roman"/>
          <w:sz w:val="28"/>
          <w:szCs w:val="28"/>
        </w:rPr>
        <w:t xml:space="preserve">, </w:t>
      </w:r>
      <w:r w:rsidR="00F20DB6" w:rsidRPr="00914ADF">
        <w:rPr>
          <w:rFonts w:ascii="Times New Roman" w:hAnsi="Times New Roman"/>
          <w:snapToGrid/>
          <w:sz w:val="28"/>
        </w:rPr>
        <w:t>Порядком организации и проведения  публичных слушаний в</w:t>
      </w:r>
      <w:r w:rsidR="00457899" w:rsidRPr="00914ADF">
        <w:rPr>
          <w:rFonts w:ascii="Times New Roman" w:hAnsi="Times New Roman"/>
          <w:snapToGrid/>
          <w:sz w:val="28"/>
        </w:rPr>
        <w:t xml:space="preserve"> </w:t>
      </w:r>
      <w:r w:rsidR="00457899" w:rsidRPr="00914ADF">
        <w:rPr>
          <w:rFonts w:ascii="Times New Roman" w:hAnsi="Times New Roman"/>
          <w:sz w:val="28"/>
          <w:szCs w:val="28"/>
        </w:rPr>
        <w:t>сельском поселении</w:t>
      </w:r>
      <w:r w:rsidR="00914ADF" w:rsidRPr="00914ADF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4D5C9F" w:rsidRPr="00914ADF">
        <w:rPr>
          <w:rFonts w:ascii="Times New Roman" w:hAnsi="Times New Roman"/>
          <w:snapToGrid/>
          <w:sz w:val="28"/>
        </w:rPr>
        <w:t xml:space="preserve"> </w:t>
      </w:r>
      <w:r w:rsidR="00457899" w:rsidRPr="00914ADF">
        <w:rPr>
          <w:rFonts w:ascii="Times New Roman" w:hAnsi="Times New Roman"/>
          <w:snapToGrid/>
          <w:sz w:val="28"/>
        </w:rPr>
        <w:t>муниципального района</w:t>
      </w:r>
      <w:r w:rsidR="00F20DB6" w:rsidRPr="00914ADF">
        <w:rPr>
          <w:rFonts w:ascii="Times New Roman" w:hAnsi="Times New Roman"/>
          <w:snapToGrid/>
          <w:sz w:val="28"/>
        </w:rPr>
        <w:t xml:space="preserve"> Сергиевский Самарской области</w:t>
      </w:r>
      <w:r w:rsidR="00D20784">
        <w:rPr>
          <w:rFonts w:ascii="Times New Roman" w:hAnsi="Times New Roman"/>
          <w:sz w:val="28"/>
          <w:szCs w:val="28"/>
        </w:rPr>
        <w:t xml:space="preserve"> и в целях выявления общественного мнения и внесения предложений по проекту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7B407A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>«Об исполнении бюджета сельского поселения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7B40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B407A" w:rsidRPr="00412794">
        <w:rPr>
          <w:rFonts w:ascii="Times New Roman" w:hAnsi="Times New Roman"/>
          <w:sz w:val="28"/>
          <w:szCs w:val="28"/>
        </w:rPr>
        <w:t>Сергиевский за 2</w:t>
      </w:r>
      <w:r w:rsidR="003C07AE" w:rsidRPr="00412794">
        <w:rPr>
          <w:rFonts w:ascii="Times New Roman" w:hAnsi="Times New Roman"/>
          <w:sz w:val="28"/>
          <w:szCs w:val="28"/>
        </w:rPr>
        <w:t>015</w:t>
      </w:r>
      <w:r w:rsidR="007B407A" w:rsidRPr="00412794">
        <w:rPr>
          <w:rFonts w:ascii="Times New Roman" w:hAnsi="Times New Roman"/>
          <w:sz w:val="28"/>
          <w:szCs w:val="28"/>
        </w:rPr>
        <w:t xml:space="preserve"> год</w:t>
      </w:r>
      <w:r w:rsidR="007B407A" w:rsidRPr="007B407A">
        <w:rPr>
          <w:rFonts w:ascii="Times New Roman" w:hAnsi="Times New Roman"/>
          <w:sz w:val="28"/>
          <w:szCs w:val="28"/>
        </w:rPr>
        <w:t>»</w:t>
      </w:r>
      <w:r w:rsidR="001F2068">
        <w:rPr>
          <w:rFonts w:ascii="Times New Roman" w:hAnsi="Times New Roman"/>
          <w:sz w:val="28"/>
          <w:szCs w:val="28"/>
        </w:rPr>
        <w:t>,</w:t>
      </w:r>
    </w:p>
    <w:p w:rsidR="007B407A" w:rsidRPr="001F2068" w:rsidRDefault="007B407A" w:rsidP="007B407A">
      <w:pPr>
        <w:ind w:firstLine="900"/>
        <w:rPr>
          <w:rFonts w:ascii="Times New Roman" w:hAnsi="Times New Roman"/>
          <w:sz w:val="28"/>
          <w:szCs w:val="28"/>
        </w:rPr>
      </w:pPr>
    </w:p>
    <w:p w:rsidR="00D8131B" w:rsidRDefault="00D8131B" w:rsidP="00D8131B">
      <w:pPr>
        <w:ind w:firstLine="720"/>
        <w:rPr>
          <w:rFonts w:ascii="Times New Roman" w:hAnsi="Times New Roman"/>
          <w:sz w:val="28"/>
          <w:szCs w:val="28"/>
        </w:rPr>
      </w:pPr>
      <w:r w:rsidRPr="00A14977">
        <w:rPr>
          <w:rFonts w:ascii="Times New Roman" w:hAnsi="Times New Roman"/>
          <w:sz w:val="28"/>
          <w:szCs w:val="28"/>
        </w:rPr>
        <w:t>ПОСТАНОВЛЯ</w:t>
      </w:r>
      <w:r w:rsidR="00BD2FA3">
        <w:rPr>
          <w:rFonts w:ascii="Times New Roman" w:hAnsi="Times New Roman"/>
          <w:sz w:val="28"/>
          <w:szCs w:val="28"/>
        </w:rPr>
        <w:t>Ю</w:t>
      </w:r>
      <w:r w:rsidRPr="00A14977">
        <w:rPr>
          <w:rFonts w:ascii="Times New Roman" w:hAnsi="Times New Roman"/>
          <w:sz w:val="28"/>
          <w:szCs w:val="28"/>
        </w:rPr>
        <w:t>:</w:t>
      </w:r>
    </w:p>
    <w:p w:rsidR="00F20DB6" w:rsidRPr="00A14977" w:rsidRDefault="00F20DB6" w:rsidP="00D8131B">
      <w:pPr>
        <w:ind w:firstLine="720"/>
        <w:rPr>
          <w:rFonts w:ascii="Times New Roman" w:hAnsi="Times New Roman"/>
          <w:sz w:val="28"/>
          <w:szCs w:val="28"/>
        </w:rPr>
      </w:pPr>
    </w:p>
    <w:p w:rsidR="0099766C" w:rsidRDefault="001F2068" w:rsidP="003D17FE">
      <w:pPr>
        <w:numPr>
          <w:ilvl w:val="0"/>
          <w:numId w:val="1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7B407A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>«Об исполнении бюджета сельского поселения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7B40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B407A" w:rsidRPr="007B407A">
        <w:rPr>
          <w:rFonts w:ascii="Times New Roman" w:hAnsi="Times New Roman"/>
          <w:sz w:val="28"/>
          <w:szCs w:val="28"/>
        </w:rPr>
        <w:t xml:space="preserve">Сергиевский за </w:t>
      </w:r>
      <w:r w:rsidR="007B407A" w:rsidRPr="00412794">
        <w:rPr>
          <w:rFonts w:ascii="Times New Roman" w:hAnsi="Times New Roman"/>
          <w:sz w:val="28"/>
          <w:szCs w:val="28"/>
        </w:rPr>
        <w:t>2</w:t>
      </w:r>
      <w:r w:rsidR="003C07AE" w:rsidRPr="00412794">
        <w:rPr>
          <w:rFonts w:ascii="Times New Roman" w:hAnsi="Times New Roman"/>
          <w:sz w:val="28"/>
          <w:szCs w:val="28"/>
        </w:rPr>
        <w:t>015</w:t>
      </w:r>
      <w:r w:rsidR="007B407A" w:rsidRPr="007B407A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6495">
        <w:rPr>
          <w:rFonts w:ascii="Times New Roman" w:hAnsi="Times New Roman"/>
          <w:sz w:val="28"/>
          <w:szCs w:val="28"/>
        </w:rPr>
        <w:t xml:space="preserve"> с </w:t>
      </w:r>
      <w:r w:rsidR="007B407A" w:rsidRPr="00412794">
        <w:rPr>
          <w:rFonts w:ascii="Times New Roman" w:hAnsi="Times New Roman"/>
          <w:sz w:val="28"/>
          <w:szCs w:val="28"/>
        </w:rPr>
        <w:t>10 ма</w:t>
      </w:r>
      <w:r w:rsidR="00551BB9" w:rsidRPr="00412794">
        <w:rPr>
          <w:rFonts w:ascii="Times New Roman" w:hAnsi="Times New Roman"/>
          <w:sz w:val="28"/>
          <w:szCs w:val="28"/>
        </w:rPr>
        <w:t>я</w:t>
      </w:r>
      <w:r w:rsidR="0099766C" w:rsidRPr="00412794">
        <w:rPr>
          <w:rFonts w:ascii="Times New Roman" w:hAnsi="Times New Roman"/>
          <w:sz w:val="28"/>
          <w:szCs w:val="28"/>
        </w:rPr>
        <w:t xml:space="preserve"> 201</w:t>
      </w:r>
      <w:r w:rsidR="003C07AE" w:rsidRPr="00412794">
        <w:rPr>
          <w:rFonts w:ascii="Times New Roman" w:hAnsi="Times New Roman"/>
          <w:sz w:val="28"/>
          <w:szCs w:val="28"/>
        </w:rPr>
        <w:t>6</w:t>
      </w:r>
      <w:r w:rsidR="0099766C" w:rsidRPr="00412794">
        <w:rPr>
          <w:rFonts w:ascii="Times New Roman" w:hAnsi="Times New Roman"/>
          <w:sz w:val="28"/>
          <w:szCs w:val="28"/>
        </w:rPr>
        <w:t xml:space="preserve"> года по </w:t>
      </w:r>
      <w:r w:rsidR="007B407A" w:rsidRPr="00412794">
        <w:rPr>
          <w:rFonts w:ascii="Times New Roman" w:hAnsi="Times New Roman"/>
          <w:sz w:val="28"/>
          <w:szCs w:val="28"/>
        </w:rPr>
        <w:t>24 мая</w:t>
      </w:r>
      <w:r w:rsidR="00551BB9" w:rsidRPr="00412794">
        <w:rPr>
          <w:rFonts w:ascii="Times New Roman" w:hAnsi="Times New Roman"/>
          <w:sz w:val="28"/>
          <w:szCs w:val="28"/>
        </w:rPr>
        <w:t xml:space="preserve"> 201</w:t>
      </w:r>
      <w:r w:rsidR="003C07AE" w:rsidRPr="00412794">
        <w:rPr>
          <w:rFonts w:ascii="Times New Roman" w:hAnsi="Times New Roman"/>
          <w:sz w:val="28"/>
          <w:szCs w:val="28"/>
        </w:rPr>
        <w:t>6</w:t>
      </w:r>
      <w:r w:rsidR="0099766C">
        <w:rPr>
          <w:rFonts w:ascii="Times New Roman" w:hAnsi="Times New Roman"/>
          <w:sz w:val="28"/>
          <w:szCs w:val="28"/>
        </w:rPr>
        <w:t xml:space="preserve"> года</w:t>
      </w:r>
      <w:r w:rsidR="00A01B07">
        <w:rPr>
          <w:rFonts w:ascii="Times New Roman" w:hAnsi="Times New Roman"/>
          <w:sz w:val="28"/>
          <w:szCs w:val="28"/>
        </w:rPr>
        <w:t xml:space="preserve"> (прилагается)</w:t>
      </w:r>
      <w:r w:rsidR="0099766C">
        <w:rPr>
          <w:rFonts w:ascii="Times New Roman" w:hAnsi="Times New Roman"/>
          <w:sz w:val="28"/>
          <w:szCs w:val="28"/>
        </w:rPr>
        <w:t>.</w:t>
      </w:r>
    </w:p>
    <w:p w:rsidR="003D17FE" w:rsidRDefault="003D17FE" w:rsidP="003D17FE">
      <w:pPr>
        <w:numPr>
          <w:ilvl w:val="0"/>
          <w:numId w:val="1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на организацию и проведение публичных слушаний является Глава </w:t>
      </w:r>
      <w:r w:rsidR="00DF1DA6">
        <w:rPr>
          <w:rFonts w:ascii="Times New Roman" w:hAnsi="Times New Roman"/>
          <w:sz w:val="28"/>
          <w:szCs w:val="28"/>
        </w:rPr>
        <w:t>сельского поселения</w:t>
      </w:r>
      <w:r w:rsidR="00412794">
        <w:rPr>
          <w:rFonts w:ascii="Times New Roman" w:hAnsi="Times New Roman"/>
          <w:sz w:val="28"/>
          <w:szCs w:val="28"/>
        </w:rPr>
        <w:t xml:space="preserve"> Сергиевск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 w:rsidR="00DF1D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36462D" w:rsidRPr="00412794" w:rsidRDefault="00606FF7" w:rsidP="003D17FE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64C8">
        <w:rPr>
          <w:rFonts w:ascii="Times New Roman" w:hAnsi="Times New Roman"/>
          <w:sz w:val="28"/>
          <w:szCs w:val="28"/>
        </w:rPr>
        <w:t>.</w:t>
      </w:r>
      <w:r w:rsidR="000A7FB4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457899" w:rsidRPr="00914ADF">
        <w:rPr>
          <w:rFonts w:ascii="Times New Roman" w:hAnsi="Times New Roman"/>
          <w:sz w:val="28"/>
          <w:szCs w:val="28"/>
        </w:rPr>
        <w:t>сельского</w:t>
      </w:r>
      <w:r w:rsidR="00457899">
        <w:rPr>
          <w:rFonts w:ascii="Times New Roman" w:hAnsi="Times New Roman"/>
          <w:sz w:val="28"/>
          <w:szCs w:val="28"/>
        </w:rPr>
        <w:t xml:space="preserve"> поселения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36462D">
        <w:rPr>
          <w:rFonts w:ascii="Times New Roman" w:hAnsi="Times New Roman"/>
          <w:sz w:val="28"/>
          <w:szCs w:val="28"/>
        </w:rPr>
        <w:t>по</w:t>
      </w:r>
      <w:r w:rsidR="00BB3CF7">
        <w:rPr>
          <w:rFonts w:ascii="Times New Roman" w:hAnsi="Times New Roman"/>
          <w:sz w:val="28"/>
          <w:szCs w:val="28"/>
        </w:rPr>
        <w:t xml:space="preserve"> вопросу обсуждения </w:t>
      </w:r>
      <w:r w:rsidR="0036462D">
        <w:rPr>
          <w:rFonts w:ascii="Times New Roman" w:hAnsi="Times New Roman"/>
          <w:sz w:val="28"/>
          <w:szCs w:val="28"/>
        </w:rPr>
        <w:t>проект</w:t>
      </w:r>
      <w:r w:rsidR="00BB3CF7">
        <w:rPr>
          <w:rFonts w:ascii="Times New Roman" w:hAnsi="Times New Roman"/>
          <w:sz w:val="28"/>
          <w:szCs w:val="28"/>
        </w:rPr>
        <w:t>а</w:t>
      </w:r>
      <w:r w:rsidR="0036462D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7B407A" w:rsidRPr="007B407A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7B407A" w:rsidRPr="007B407A">
        <w:rPr>
          <w:rFonts w:ascii="Times New Roman" w:hAnsi="Times New Roman"/>
          <w:sz w:val="28"/>
          <w:szCs w:val="28"/>
        </w:rPr>
        <w:t>«Об исполнении бюджета сельского поселения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7B40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B407A" w:rsidRPr="007B407A">
        <w:rPr>
          <w:rFonts w:ascii="Times New Roman" w:hAnsi="Times New Roman"/>
          <w:sz w:val="28"/>
          <w:szCs w:val="28"/>
        </w:rPr>
        <w:t xml:space="preserve">Сергиевский </w:t>
      </w:r>
      <w:r w:rsidR="007B407A" w:rsidRPr="00412794">
        <w:rPr>
          <w:rFonts w:ascii="Times New Roman" w:hAnsi="Times New Roman"/>
          <w:sz w:val="28"/>
          <w:szCs w:val="28"/>
        </w:rPr>
        <w:t>за 2</w:t>
      </w:r>
      <w:r w:rsidR="003C07AE" w:rsidRPr="00412794">
        <w:rPr>
          <w:rFonts w:ascii="Times New Roman" w:hAnsi="Times New Roman"/>
          <w:sz w:val="28"/>
          <w:szCs w:val="28"/>
        </w:rPr>
        <w:t>015</w:t>
      </w:r>
      <w:r w:rsidR="007B407A" w:rsidRPr="007B407A">
        <w:rPr>
          <w:rFonts w:ascii="Times New Roman" w:hAnsi="Times New Roman"/>
          <w:sz w:val="28"/>
          <w:szCs w:val="28"/>
        </w:rPr>
        <w:t xml:space="preserve"> год»</w:t>
      </w:r>
      <w:r w:rsidR="007B407A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 xml:space="preserve">здание </w:t>
      </w:r>
      <w:r w:rsidR="00412794">
        <w:rPr>
          <w:rFonts w:ascii="Times New Roman" w:hAnsi="Times New Roman"/>
          <w:sz w:val="28"/>
          <w:szCs w:val="28"/>
        </w:rPr>
        <w:t>администрации</w:t>
      </w:r>
      <w:r w:rsidR="004D5C9F">
        <w:rPr>
          <w:rFonts w:ascii="Times New Roman" w:hAnsi="Times New Roman"/>
          <w:sz w:val="28"/>
          <w:szCs w:val="28"/>
        </w:rPr>
        <w:t>,</w:t>
      </w:r>
      <w:r w:rsidR="0036462D">
        <w:rPr>
          <w:rFonts w:ascii="Times New Roman" w:hAnsi="Times New Roman"/>
          <w:sz w:val="28"/>
          <w:szCs w:val="28"/>
        </w:rPr>
        <w:t xml:space="preserve"> расположенное по адресу:</w:t>
      </w:r>
      <w:r w:rsidR="00BB3CF7">
        <w:rPr>
          <w:rFonts w:ascii="Times New Roman" w:hAnsi="Times New Roman"/>
          <w:sz w:val="28"/>
          <w:szCs w:val="28"/>
        </w:rPr>
        <w:t xml:space="preserve"> </w:t>
      </w:r>
      <w:r w:rsidR="004D5C9F" w:rsidRPr="00412794">
        <w:rPr>
          <w:rFonts w:ascii="Times New Roman" w:hAnsi="Times New Roman"/>
          <w:sz w:val="28"/>
          <w:szCs w:val="28"/>
        </w:rPr>
        <w:lastRenderedPageBreak/>
        <w:t>446</w:t>
      </w:r>
      <w:r w:rsidR="00412794">
        <w:rPr>
          <w:rFonts w:ascii="Times New Roman" w:hAnsi="Times New Roman"/>
          <w:sz w:val="28"/>
          <w:szCs w:val="28"/>
        </w:rPr>
        <w:t>540</w:t>
      </w:r>
      <w:r w:rsidR="00BB3CF7" w:rsidRPr="0041279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12794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BB3CF7" w:rsidRPr="00412794">
        <w:rPr>
          <w:rFonts w:ascii="Times New Roman" w:hAnsi="Times New Roman"/>
          <w:sz w:val="28"/>
          <w:szCs w:val="28"/>
        </w:rPr>
        <w:t xml:space="preserve">Сергиевский, </w:t>
      </w:r>
      <w:r w:rsidR="00412794">
        <w:rPr>
          <w:rFonts w:ascii="Times New Roman" w:hAnsi="Times New Roman"/>
          <w:sz w:val="28"/>
          <w:szCs w:val="28"/>
        </w:rPr>
        <w:t>с</w:t>
      </w:r>
      <w:r w:rsidR="00BB3CF7" w:rsidRPr="00412794">
        <w:rPr>
          <w:rFonts w:ascii="Times New Roman" w:hAnsi="Times New Roman"/>
          <w:sz w:val="28"/>
          <w:szCs w:val="28"/>
        </w:rPr>
        <w:t>.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4D5C9F" w:rsidRPr="00412794">
        <w:rPr>
          <w:rFonts w:ascii="Times New Roman" w:hAnsi="Times New Roman"/>
          <w:sz w:val="28"/>
          <w:szCs w:val="28"/>
        </w:rPr>
        <w:t xml:space="preserve">, </w:t>
      </w:r>
      <w:r w:rsidR="00BB3CF7" w:rsidRPr="00412794">
        <w:rPr>
          <w:rFonts w:ascii="Times New Roman" w:hAnsi="Times New Roman"/>
          <w:sz w:val="28"/>
          <w:szCs w:val="28"/>
        </w:rPr>
        <w:t>ул</w:t>
      </w:r>
      <w:r w:rsidR="00412794">
        <w:rPr>
          <w:rFonts w:ascii="Times New Roman" w:hAnsi="Times New Roman"/>
          <w:sz w:val="28"/>
          <w:szCs w:val="28"/>
        </w:rPr>
        <w:t>.</w:t>
      </w:r>
      <w:r w:rsidR="004D5C9F" w:rsidRPr="00412794">
        <w:rPr>
          <w:rFonts w:ascii="Times New Roman" w:hAnsi="Times New Roman"/>
          <w:sz w:val="28"/>
          <w:szCs w:val="28"/>
        </w:rPr>
        <w:t xml:space="preserve"> </w:t>
      </w:r>
      <w:r w:rsidR="00BB3CF7" w:rsidRPr="00412794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>Гарина-</w:t>
      </w:r>
      <w:r w:rsidR="004D5C9F" w:rsidRPr="00412794">
        <w:rPr>
          <w:rFonts w:ascii="Times New Roman" w:hAnsi="Times New Roman"/>
          <w:sz w:val="28"/>
          <w:szCs w:val="28"/>
        </w:rPr>
        <w:t>Ми</w:t>
      </w:r>
      <w:r w:rsidR="00412794">
        <w:rPr>
          <w:rFonts w:ascii="Times New Roman" w:hAnsi="Times New Roman"/>
          <w:sz w:val="28"/>
          <w:szCs w:val="28"/>
        </w:rPr>
        <w:t>хайловского,</w:t>
      </w:r>
      <w:r w:rsidR="004D5C9F" w:rsidRPr="00412794">
        <w:rPr>
          <w:rFonts w:ascii="Times New Roman" w:hAnsi="Times New Roman"/>
          <w:sz w:val="28"/>
          <w:szCs w:val="28"/>
        </w:rPr>
        <w:t xml:space="preserve"> </w:t>
      </w:r>
      <w:r w:rsidR="00BB3CF7" w:rsidRPr="00412794">
        <w:rPr>
          <w:rFonts w:ascii="Times New Roman" w:hAnsi="Times New Roman"/>
          <w:sz w:val="28"/>
          <w:szCs w:val="28"/>
        </w:rPr>
        <w:t xml:space="preserve"> д</w:t>
      </w:r>
      <w:r w:rsidR="00412794">
        <w:rPr>
          <w:rFonts w:ascii="Times New Roman" w:hAnsi="Times New Roman"/>
          <w:sz w:val="28"/>
          <w:szCs w:val="28"/>
        </w:rPr>
        <w:t>.</w:t>
      </w:r>
      <w:r w:rsidR="00BB3CF7" w:rsidRPr="00412794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>27</w:t>
      </w:r>
      <w:r w:rsidR="004D5C9F" w:rsidRPr="00412794">
        <w:rPr>
          <w:rFonts w:ascii="Times New Roman" w:hAnsi="Times New Roman"/>
          <w:sz w:val="28"/>
          <w:szCs w:val="28"/>
        </w:rPr>
        <w:t>.</w:t>
      </w:r>
    </w:p>
    <w:p w:rsidR="0036462D" w:rsidRDefault="00606FF7" w:rsidP="003D17FE">
      <w:pPr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781">
        <w:rPr>
          <w:rFonts w:ascii="Times New Roman" w:hAnsi="Times New Roman"/>
          <w:sz w:val="28"/>
          <w:szCs w:val="28"/>
        </w:rPr>
        <w:t>.</w:t>
      </w:r>
      <w:r w:rsidR="00457899" w:rsidRPr="00457899">
        <w:rPr>
          <w:rFonts w:ascii="Times New Roman" w:hAnsi="Times New Roman"/>
          <w:sz w:val="28"/>
          <w:szCs w:val="28"/>
        </w:rPr>
        <w:t xml:space="preserve"> </w:t>
      </w:r>
      <w:r w:rsidR="00457899">
        <w:rPr>
          <w:rFonts w:ascii="Times New Roman" w:hAnsi="Times New Roman"/>
          <w:sz w:val="28"/>
          <w:szCs w:val="28"/>
        </w:rPr>
        <w:t>Мероприятие</w:t>
      </w:r>
      <w:r w:rsidR="0036462D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457899" w:rsidRPr="00914ADF">
        <w:rPr>
          <w:rFonts w:ascii="Times New Roman" w:hAnsi="Times New Roman"/>
          <w:sz w:val="28"/>
          <w:szCs w:val="28"/>
        </w:rPr>
        <w:t>сельского</w:t>
      </w:r>
      <w:r w:rsidR="00457899">
        <w:rPr>
          <w:rFonts w:ascii="Times New Roman" w:hAnsi="Times New Roman"/>
          <w:sz w:val="28"/>
          <w:szCs w:val="28"/>
        </w:rPr>
        <w:t xml:space="preserve"> поселения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 xml:space="preserve">по </w:t>
      </w:r>
      <w:r w:rsidR="008D6691">
        <w:rPr>
          <w:rFonts w:ascii="Times New Roman" w:hAnsi="Times New Roman"/>
          <w:sz w:val="28"/>
          <w:szCs w:val="28"/>
        </w:rPr>
        <w:t xml:space="preserve">вопросу обсуждения проекта </w:t>
      </w:r>
      <w:r w:rsidR="00736BB0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412794">
        <w:rPr>
          <w:rFonts w:ascii="Times New Roman" w:hAnsi="Times New Roman"/>
          <w:sz w:val="28"/>
          <w:szCs w:val="28"/>
        </w:rPr>
        <w:t xml:space="preserve">Сергиевск </w:t>
      </w:r>
      <w:r w:rsidR="00736BB0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36BB0">
        <w:rPr>
          <w:rFonts w:ascii="Times New Roman" w:hAnsi="Times New Roman"/>
          <w:sz w:val="28"/>
          <w:szCs w:val="28"/>
        </w:rPr>
        <w:t xml:space="preserve"> </w:t>
      </w:r>
      <w:r w:rsidR="00736BB0" w:rsidRPr="007B407A">
        <w:rPr>
          <w:rFonts w:ascii="Times New Roman" w:hAnsi="Times New Roman"/>
          <w:sz w:val="28"/>
          <w:szCs w:val="28"/>
        </w:rPr>
        <w:t>«Об исполнении бюджета сельского поселения</w:t>
      </w:r>
      <w:r w:rsidR="00736BB0">
        <w:rPr>
          <w:rFonts w:ascii="Times New Roman" w:hAnsi="Times New Roman"/>
          <w:sz w:val="28"/>
          <w:szCs w:val="28"/>
        </w:rPr>
        <w:t xml:space="preserve"> </w:t>
      </w:r>
      <w:r w:rsidR="00412794">
        <w:rPr>
          <w:rFonts w:ascii="Times New Roman" w:hAnsi="Times New Roman"/>
          <w:sz w:val="28"/>
          <w:szCs w:val="28"/>
        </w:rPr>
        <w:t>Сергиевск</w:t>
      </w:r>
      <w:r w:rsidR="00736BB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36BB0" w:rsidRPr="007B407A">
        <w:rPr>
          <w:rFonts w:ascii="Times New Roman" w:hAnsi="Times New Roman"/>
          <w:sz w:val="28"/>
          <w:szCs w:val="28"/>
        </w:rPr>
        <w:t xml:space="preserve">Сергиевский </w:t>
      </w:r>
      <w:r w:rsidR="003C07AE" w:rsidRPr="00412794">
        <w:rPr>
          <w:rFonts w:ascii="Times New Roman" w:hAnsi="Times New Roman"/>
          <w:sz w:val="28"/>
          <w:szCs w:val="28"/>
        </w:rPr>
        <w:t>за 201</w:t>
      </w:r>
      <w:r w:rsidR="00736BB0" w:rsidRPr="00412794">
        <w:rPr>
          <w:rFonts w:ascii="Times New Roman" w:hAnsi="Times New Roman"/>
          <w:sz w:val="28"/>
          <w:szCs w:val="28"/>
        </w:rPr>
        <w:t>5</w:t>
      </w:r>
      <w:r w:rsidR="00736BB0" w:rsidRPr="007B407A">
        <w:rPr>
          <w:rFonts w:ascii="Times New Roman" w:hAnsi="Times New Roman"/>
          <w:sz w:val="28"/>
          <w:szCs w:val="28"/>
        </w:rPr>
        <w:t xml:space="preserve"> год»</w:t>
      </w:r>
      <w:r w:rsidR="008D6691">
        <w:rPr>
          <w:rFonts w:ascii="Times New Roman" w:hAnsi="Times New Roman"/>
          <w:sz w:val="28"/>
          <w:szCs w:val="28"/>
        </w:rPr>
        <w:t xml:space="preserve"> состоится </w:t>
      </w:r>
      <w:r w:rsidR="00736BB0">
        <w:rPr>
          <w:rFonts w:ascii="Times New Roman" w:hAnsi="Times New Roman"/>
          <w:sz w:val="28"/>
          <w:szCs w:val="28"/>
        </w:rPr>
        <w:t>17 мая</w:t>
      </w:r>
      <w:r w:rsidR="008D6691">
        <w:rPr>
          <w:rFonts w:ascii="Times New Roman" w:hAnsi="Times New Roman"/>
          <w:sz w:val="28"/>
          <w:szCs w:val="28"/>
        </w:rPr>
        <w:t xml:space="preserve"> </w:t>
      </w:r>
      <w:r w:rsidR="0036462D">
        <w:rPr>
          <w:rFonts w:ascii="Times New Roman" w:hAnsi="Times New Roman"/>
          <w:sz w:val="28"/>
          <w:szCs w:val="28"/>
        </w:rPr>
        <w:t xml:space="preserve"> 201</w:t>
      </w:r>
      <w:r w:rsidR="00736BB0">
        <w:rPr>
          <w:rFonts w:ascii="Times New Roman" w:hAnsi="Times New Roman"/>
          <w:sz w:val="28"/>
          <w:szCs w:val="28"/>
        </w:rPr>
        <w:t>6</w:t>
      </w:r>
      <w:r w:rsidR="0036462D">
        <w:rPr>
          <w:rFonts w:ascii="Times New Roman" w:hAnsi="Times New Roman"/>
          <w:sz w:val="28"/>
          <w:szCs w:val="28"/>
        </w:rPr>
        <w:t xml:space="preserve"> года в</w:t>
      </w:r>
      <w:r w:rsidR="00551BB9">
        <w:rPr>
          <w:rFonts w:ascii="Times New Roman" w:hAnsi="Times New Roman"/>
          <w:sz w:val="28"/>
          <w:szCs w:val="28"/>
        </w:rPr>
        <w:t xml:space="preserve"> 10-00</w:t>
      </w:r>
      <w:r w:rsidR="00412794">
        <w:rPr>
          <w:rFonts w:ascii="Times New Roman" w:hAnsi="Times New Roman"/>
          <w:sz w:val="28"/>
          <w:szCs w:val="28"/>
        </w:rPr>
        <w:t>, по адре</w:t>
      </w:r>
      <w:r w:rsidR="002F04B6">
        <w:rPr>
          <w:rFonts w:ascii="Times New Roman" w:hAnsi="Times New Roman"/>
          <w:sz w:val="28"/>
          <w:szCs w:val="28"/>
        </w:rPr>
        <w:t xml:space="preserve">су: </w:t>
      </w:r>
      <w:r w:rsidR="002F04B6" w:rsidRPr="00412794">
        <w:rPr>
          <w:rFonts w:ascii="Times New Roman" w:hAnsi="Times New Roman"/>
          <w:sz w:val="28"/>
          <w:szCs w:val="28"/>
        </w:rPr>
        <w:t>446</w:t>
      </w:r>
      <w:r w:rsidR="002F04B6">
        <w:rPr>
          <w:rFonts w:ascii="Times New Roman" w:hAnsi="Times New Roman"/>
          <w:sz w:val="28"/>
          <w:szCs w:val="28"/>
        </w:rPr>
        <w:t>540</w:t>
      </w:r>
      <w:r w:rsidR="002F04B6" w:rsidRPr="0041279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2F04B6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2F04B6" w:rsidRPr="00412794">
        <w:rPr>
          <w:rFonts w:ascii="Times New Roman" w:hAnsi="Times New Roman"/>
          <w:sz w:val="28"/>
          <w:szCs w:val="28"/>
        </w:rPr>
        <w:t xml:space="preserve">Сергиевский, </w:t>
      </w:r>
      <w:r w:rsidR="002F04B6">
        <w:rPr>
          <w:rFonts w:ascii="Times New Roman" w:hAnsi="Times New Roman"/>
          <w:sz w:val="28"/>
          <w:szCs w:val="28"/>
        </w:rPr>
        <w:t>с</w:t>
      </w:r>
      <w:r w:rsidR="002F04B6" w:rsidRPr="00412794">
        <w:rPr>
          <w:rFonts w:ascii="Times New Roman" w:hAnsi="Times New Roman"/>
          <w:sz w:val="28"/>
          <w:szCs w:val="28"/>
        </w:rPr>
        <w:t>.</w:t>
      </w:r>
      <w:r w:rsidR="002F04B6">
        <w:rPr>
          <w:rFonts w:ascii="Times New Roman" w:hAnsi="Times New Roman"/>
          <w:sz w:val="28"/>
          <w:szCs w:val="28"/>
        </w:rPr>
        <w:t>Сергиевск</w:t>
      </w:r>
      <w:r w:rsidR="002F04B6" w:rsidRPr="00412794">
        <w:rPr>
          <w:rFonts w:ascii="Times New Roman" w:hAnsi="Times New Roman"/>
          <w:sz w:val="28"/>
          <w:szCs w:val="28"/>
        </w:rPr>
        <w:t>, ул</w:t>
      </w:r>
      <w:r w:rsidR="002F04B6">
        <w:rPr>
          <w:rFonts w:ascii="Times New Roman" w:hAnsi="Times New Roman"/>
          <w:sz w:val="28"/>
          <w:szCs w:val="28"/>
        </w:rPr>
        <w:t>.</w:t>
      </w:r>
      <w:r w:rsidR="002F04B6" w:rsidRPr="00412794">
        <w:rPr>
          <w:rFonts w:ascii="Times New Roman" w:hAnsi="Times New Roman"/>
          <w:sz w:val="28"/>
          <w:szCs w:val="28"/>
        </w:rPr>
        <w:t xml:space="preserve">  </w:t>
      </w:r>
      <w:r w:rsidR="002F04B6">
        <w:rPr>
          <w:rFonts w:ascii="Times New Roman" w:hAnsi="Times New Roman"/>
          <w:sz w:val="28"/>
          <w:szCs w:val="28"/>
        </w:rPr>
        <w:t>Гарина-</w:t>
      </w:r>
      <w:r w:rsidR="002F04B6" w:rsidRPr="00412794">
        <w:rPr>
          <w:rFonts w:ascii="Times New Roman" w:hAnsi="Times New Roman"/>
          <w:sz w:val="28"/>
          <w:szCs w:val="28"/>
        </w:rPr>
        <w:t>Ми</w:t>
      </w:r>
      <w:r w:rsidR="002F04B6">
        <w:rPr>
          <w:rFonts w:ascii="Times New Roman" w:hAnsi="Times New Roman"/>
          <w:sz w:val="28"/>
          <w:szCs w:val="28"/>
        </w:rPr>
        <w:t>хайловского,</w:t>
      </w:r>
      <w:r w:rsidR="002F04B6" w:rsidRPr="00412794">
        <w:rPr>
          <w:rFonts w:ascii="Times New Roman" w:hAnsi="Times New Roman"/>
          <w:sz w:val="28"/>
          <w:szCs w:val="28"/>
        </w:rPr>
        <w:t xml:space="preserve">  д</w:t>
      </w:r>
      <w:r w:rsidR="002F04B6">
        <w:rPr>
          <w:rFonts w:ascii="Times New Roman" w:hAnsi="Times New Roman"/>
          <w:sz w:val="28"/>
          <w:szCs w:val="28"/>
        </w:rPr>
        <w:t>.</w:t>
      </w:r>
      <w:r w:rsidR="002F04B6" w:rsidRPr="00412794">
        <w:rPr>
          <w:rFonts w:ascii="Times New Roman" w:hAnsi="Times New Roman"/>
          <w:sz w:val="28"/>
          <w:szCs w:val="28"/>
        </w:rPr>
        <w:t xml:space="preserve"> </w:t>
      </w:r>
      <w:r w:rsidR="002F04B6">
        <w:rPr>
          <w:rFonts w:ascii="Times New Roman" w:hAnsi="Times New Roman"/>
          <w:sz w:val="28"/>
          <w:szCs w:val="28"/>
        </w:rPr>
        <w:t>27</w:t>
      </w:r>
      <w:r w:rsidR="002F04B6" w:rsidRPr="00412794">
        <w:rPr>
          <w:rFonts w:ascii="Times New Roman" w:hAnsi="Times New Roman"/>
          <w:sz w:val="28"/>
          <w:szCs w:val="28"/>
        </w:rPr>
        <w:t>.</w:t>
      </w:r>
    </w:p>
    <w:p w:rsidR="008D6691" w:rsidRPr="004D5C9F" w:rsidRDefault="008D6691" w:rsidP="00606FF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</w:t>
      </w:r>
      <w:r w:rsidRPr="00914AD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F04B6">
        <w:rPr>
          <w:rFonts w:ascii="Times New Roman" w:hAnsi="Times New Roman"/>
          <w:sz w:val="28"/>
          <w:szCs w:val="28"/>
        </w:rPr>
        <w:t xml:space="preserve">Сергиевск </w:t>
      </w:r>
      <w:r w:rsidR="004D5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2753C5">
        <w:rPr>
          <w:rFonts w:ascii="Times New Roman" w:hAnsi="Times New Roman"/>
          <w:sz w:val="28"/>
          <w:szCs w:val="28"/>
        </w:rPr>
        <w:t>ведущего</w:t>
      </w:r>
      <w:r w:rsidR="004D5C9F" w:rsidRPr="004D5C9F">
        <w:rPr>
          <w:rFonts w:ascii="Times New Roman" w:hAnsi="Times New Roman"/>
          <w:sz w:val="28"/>
          <w:szCs w:val="28"/>
        </w:rPr>
        <w:t xml:space="preserve"> специалист</w:t>
      </w:r>
      <w:r w:rsidR="002753C5">
        <w:rPr>
          <w:rFonts w:ascii="Times New Roman" w:hAnsi="Times New Roman"/>
          <w:sz w:val="28"/>
          <w:szCs w:val="28"/>
        </w:rPr>
        <w:t>а</w:t>
      </w:r>
      <w:r w:rsidR="004D5C9F" w:rsidRPr="004D5C9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F04B6">
        <w:rPr>
          <w:rFonts w:ascii="Times New Roman" w:hAnsi="Times New Roman"/>
          <w:sz w:val="28"/>
          <w:szCs w:val="28"/>
        </w:rPr>
        <w:t>Сергиевск Кувитанову Ирину Вадимовну</w:t>
      </w:r>
      <w:r w:rsidRPr="004D5C9F">
        <w:rPr>
          <w:rFonts w:ascii="Times New Roman" w:hAnsi="Times New Roman"/>
          <w:sz w:val="28"/>
          <w:szCs w:val="28"/>
        </w:rPr>
        <w:t>.</w:t>
      </w:r>
    </w:p>
    <w:p w:rsidR="00843277" w:rsidRPr="003611EE" w:rsidRDefault="00606FF7" w:rsidP="00606FF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57899">
        <w:rPr>
          <w:rFonts w:ascii="Times New Roman" w:hAnsi="Times New Roman"/>
          <w:sz w:val="28"/>
          <w:szCs w:val="28"/>
        </w:rPr>
        <w:t xml:space="preserve"> </w:t>
      </w:r>
      <w:r w:rsidR="00843277">
        <w:rPr>
          <w:rFonts w:ascii="Times New Roman" w:hAnsi="Times New Roman"/>
          <w:sz w:val="28"/>
          <w:szCs w:val="28"/>
        </w:rPr>
        <w:t xml:space="preserve">Прием </w:t>
      </w:r>
      <w:r w:rsidR="00334E08">
        <w:rPr>
          <w:rFonts w:ascii="Times New Roman" w:hAnsi="Times New Roman"/>
          <w:sz w:val="28"/>
          <w:szCs w:val="28"/>
        </w:rPr>
        <w:t xml:space="preserve">замечаний и </w:t>
      </w:r>
      <w:r w:rsidR="00843277">
        <w:rPr>
          <w:rFonts w:ascii="Times New Roman" w:hAnsi="Times New Roman"/>
          <w:sz w:val="28"/>
          <w:szCs w:val="28"/>
        </w:rPr>
        <w:t xml:space="preserve">предложений </w:t>
      </w:r>
      <w:r w:rsidR="00334E08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="00843277">
        <w:rPr>
          <w:rFonts w:ascii="Times New Roman" w:hAnsi="Times New Roman"/>
          <w:sz w:val="28"/>
          <w:szCs w:val="28"/>
        </w:rPr>
        <w:t xml:space="preserve">по </w:t>
      </w:r>
      <w:r w:rsidR="008D6691">
        <w:rPr>
          <w:rFonts w:ascii="Times New Roman" w:hAnsi="Times New Roman"/>
          <w:sz w:val="28"/>
          <w:szCs w:val="28"/>
        </w:rPr>
        <w:t xml:space="preserve">вопросу </w:t>
      </w:r>
      <w:r w:rsidR="00334E08">
        <w:rPr>
          <w:rFonts w:ascii="Times New Roman" w:hAnsi="Times New Roman"/>
          <w:sz w:val="28"/>
          <w:szCs w:val="28"/>
        </w:rPr>
        <w:t>публичны</w:t>
      </w:r>
      <w:r w:rsidR="008D6691">
        <w:rPr>
          <w:rFonts w:ascii="Times New Roman" w:hAnsi="Times New Roman"/>
          <w:sz w:val="28"/>
          <w:szCs w:val="28"/>
        </w:rPr>
        <w:t>х</w:t>
      </w:r>
      <w:r w:rsidR="00334E08">
        <w:rPr>
          <w:rFonts w:ascii="Times New Roman" w:hAnsi="Times New Roman"/>
          <w:sz w:val="28"/>
          <w:szCs w:val="28"/>
        </w:rPr>
        <w:t xml:space="preserve"> слушани</w:t>
      </w:r>
      <w:r w:rsidR="008D6691">
        <w:rPr>
          <w:rFonts w:ascii="Times New Roman" w:hAnsi="Times New Roman"/>
          <w:sz w:val="28"/>
          <w:szCs w:val="28"/>
        </w:rPr>
        <w:t>й</w:t>
      </w:r>
      <w:r w:rsidR="00334E08">
        <w:rPr>
          <w:rFonts w:ascii="Times New Roman" w:hAnsi="Times New Roman"/>
          <w:sz w:val="28"/>
          <w:szCs w:val="28"/>
        </w:rPr>
        <w:t xml:space="preserve"> по обсуждению </w:t>
      </w:r>
      <w:r w:rsidR="003C40B3">
        <w:rPr>
          <w:rFonts w:ascii="Times New Roman" w:hAnsi="Times New Roman"/>
          <w:sz w:val="28"/>
          <w:szCs w:val="28"/>
        </w:rPr>
        <w:t xml:space="preserve">проекта </w:t>
      </w:r>
      <w:r w:rsidR="00736BB0"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A8209B">
        <w:rPr>
          <w:rFonts w:ascii="Times New Roman" w:hAnsi="Times New Roman"/>
          <w:sz w:val="28"/>
          <w:szCs w:val="28"/>
        </w:rPr>
        <w:t>Сергиевск</w:t>
      </w:r>
      <w:r w:rsidR="00736BB0" w:rsidRPr="007B407A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36BB0">
        <w:rPr>
          <w:rFonts w:ascii="Times New Roman" w:hAnsi="Times New Roman"/>
          <w:sz w:val="28"/>
          <w:szCs w:val="28"/>
        </w:rPr>
        <w:t xml:space="preserve"> </w:t>
      </w:r>
      <w:r w:rsidR="00736BB0" w:rsidRPr="007B407A">
        <w:rPr>
          <w:rFonts w:ascii="Times New Roman" w:hAnsi="Times New Roman"/>
          <w:sz w:val="28"/>
          <w:szCs w:val="28"/>
        </w:rPr>
        <w:t>«Об исполнении бюджета сельского поселения</w:t>
      </w:r>
      <w:r w:rsidR="00736BB0">
        <w:rPr>
          <w:rFonts w:ascii="Times New Roman" w:hAnsi="Times New Roman"/>
          <w:sz w:val="28"/>
          <w:szCs w:val="28"/>
        </w:rPr>
        <w:t xml:space="preserve"> </w:t>
      </w:r>
      <w:r w:rsidR="00A8209B">
        <w:rPr>
          <w:rFonts w:ascii="Times New Roman" w:hAnsi="Times New Roman"/>
          <w:sz w:val="28"/>
          <w:szCs w:val="28"/>
        </w:rPr>
        <w:t xml:space="preserve">Сергиевск </w:t>
      </w:r>
      <w:r w:rsidR="00736BB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36BB0" w:rsidRPr="007B407A">
        <w:rPr>
          <w:rFonts w:ascii="Times New Roman" w:hAnsi="Times New Roman"/>
          <w:sz w:val="28"/>
          <w:szCs w:val="28"/>
        </w:rPr>
        <w:t xml:space="preserve">Сергиевский за </w:t>
      </w:r>
      <w:r w:rsidR="00736BB0" w:rsidRPr="00A8209B">
        <w:rPr>
          <w:rFonts w:ascii="Times New Roman" w:hAnsi="Times New Roman"/>
          <w:sz w:val="28"/>
          <w:szCs w:val="28"/>
        </w:rPr>
        <w:t>2</w:t>
      </w:r>
      <w:r w:rsidR="003C07AE" w:rsidRPr="00A8209B">
        <w:rPr>
          <w:rFonts w:ascii="Times New Roman" w:hAnsi="Times New Roman"/>
          <w:sz w:val="28"/>
          <w:szCs w:val="28"/>
        </w:rPr>
        <w:t>015</w:t>
      </w:r>
      <w:r w:rsidR="00736BB0" w:rsidRPr="00A8209B">
        <w:rPr>
          <w:rFonts w:ascii="Times New Roman" w:hAnsi="Times New Roman"/>
          <w:sz w:val="28"/>
          <w:szCs w:val="28"/>
        </w:rPr>
        <w:t xml:space="preserve"> г</w:t>
      </w:r>
      <w:r w:rsidR="00736BB0" w:rsidRPr="007B407A">
        <w:rPr>
          <w:rFonts w:ascii="Times New Roman" w:hAnsi="Times New Roman"/>
          <w:sz w:val="28"/>
          <w:szCs w:val="28"/>
        </w:rPr>
        <w:t>од»</w:t>
      </w:r>
      <w:r w:rsidR="003C40B3">
        <w:rPr>
          <w:rFonts w:ascii="Times New Roman" w:hAnsi="Times New Roman"/>
          <w:sz w:val="28"/>
          <w:szCs w:val="28"/>
        </w:rPr>
        <w:t xml:space="preserve"> осуществлять </w:t>
      </w:r>
      <w:r w:rsidR="00A8209B">
        <w:rPr>
          <w:rFonts w:ascii="Times New Roman" w:hAnsi="Times New Roman"/>
          <w:sz w:val="28"/>
          <w:szCs w:val="28"/>
        </w:rPr>
        <w:t>Кувитанову Ирину Вадимовн</w:t>
      </w:r>
      <w:r w:rsidR="00A8209B" w:rsidRPr="00A8209B">
        <w:rPr>
          <w:rFonts w:ascii="Times New Roman" w:hAnsi="Times New Roman"/>
          <w:sz w:val="28"/>
          <w:szCs w:val="28"/>
        </w:rPr>
        <w:t xml:space="preserve">у </w:t>
      </w:r>
      <w:r w:rsidR="003C40B3">
        <w:rPr>
          <w:rFonts w:ascii="Times New Roman" w:hAnsi="Times New Roman"/>
          <w:sz w:val="28"/>
          <w:szCs w:val="28"/>
        </w:rPr>
        <w:t>–</w:t>
      </w:r>
      <w:r w:rsidR="00E9370A">
        <w:rPr>
          <w:rFonts w:ascii="Times New Roman" w:hAnsi="Times New Roman"/>
          <w:sz w:val="28"/>
          <w:szCs w:val="28"/>
        </w:rPr>
        <w:t xml:space="preserve"> </w:t>
      </w:r>
      <w:r w:rsidR="00457899" w:rsidRPr="0086797B">
        <w:rPr>
          <w:rFonts w:ascii="Times New Roman" w:hAnsi="Times New Roman"/>
          <w:sz w:val="28"/>
          <w:szCs w:val="28"/>
        </w:rPr>
        <w:t>(</w:t>
      </w:r>
      <w:r w:rsidR="0086797B" w:rsidRPr="0086797B">
        <w:rPr>
          <w:rFonts w:ascii="Times New Roman" w:hAnsi="Times New Roman"/>
          <w:sz w:val="28"/>
          <w:szCs w:val="28"/>
        </w:rPr>
        <w:t>ведущему специалисту</w:t>
      </w:r>
      <w:r w:rsidR="00A01B07" w:rsidRPr="00A01B07">
        <w:rPr>
          <w:rFonts w:ascii="Times New Roman" w:hAnsi="Times New Roman"/>
          <w:sz w:val="28"/>
          <w:szCs w:val="28"/>
        </w:rPr>
        <w:t xml:space="preserve"> </w:t>
      </w:r>
      <w:r w:rsidR="00A01B07" w:rsidRPr="004D5C9F">
        <w:rPr>
          <w:rFonts w:ascii="Times New Roman" w:hAnsi="Times New Roman"/>
          <w:sz w:val="28"/>
          <w:szCs w:val="28"/>
        </w:rPr>
        <w:t>администрации</w:t>
      </w:r>
      <w:r w:rsidR="0086797B" w:rsidRPr="008679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209B">
        <w:rPr>
          <w:rFonts w:ascii="Times New Roman" w:hAnsi="Times New Roman"/>
          <w:sz w:val="28"/>
          <w:szCs w:val="28"/>
        </w:rPr>
        <w:t>Сергиевск</w:t>
      </w:r>
      <w:r w:rsidR="00457899" w:rsidRPr="003611EE">
        <w:rPr>
          <w:rFonts w:ascii="Times New Roman" w:hAnsi="Times New Roman"/>
          <w:sz w:val="28"/>
          <w:szCs w:val="28"/>
        </w:rPr>
        <w:t>)</w:t>
      </w:r>
      <w:r w:rsidR="003C40B3" w:rsidRPr="003611EE">
        <w:rPr>
          <w:rFonts w:ascii="Times New Roman" w:hAnsi="Times New Roman"/>
          <w:sz w:val="28"/>
          <w:szCs w:val="28"/>
        </w:rPr>
        <w:t xml:space="preserve"> </w:t>
      </w:r>
      <w:r w:rsidR="00334E08" w:rsidRPr="003611EE">
        <w:rPr>
          <w:rFonts w:ascii="Times New Roman" w:hAnsi="Times New Roman"/>
          <w:sz w:val="28"/>
          <w:szCs w:val="28"/>
        </w:rPr>
        <w:t xml:space="preserve">с </w:t>
      </w:r>
      <w:r w:rsidR="00736BB0">
        <w:rPr>
          <w:rFonts w:ascii="Times New Roman" w:hAnsi="Times New Roman"/>
          <w:sz w:val="28"/>
          <w:szCs w:val="28"/>
        </w:rPr>
        <w:t>10 мая</w:t>
      </w:r>
      <w:r w:rsidR="00551BB9" w:rsidRPr="003611EE">
        <w:rPr>
          <w:rFonts w:ascii="Times New Roman" w:hAnsi="Times New Roman"/>
          <w:sz w:val="28"/>
          <w:szCs w:val="28"/>
        </w:rPr>
        <w:t xml:space="preserve"> 201</w:t>
      </w:r>
      <w:r w:rsidR="00736BB0">
        <w:rPr>
          <w:rFonts w:ascii="Times New Roman" w:hAnsi="Times New Roman"/>
          <w:sz w:val="28"/>
          <w:szCs w:val="28"/>
        </w:rPr>
        <w:t>6</w:t>
      </w:r>
      <w:r w:rsidR="0082442D" w:rsidRPr="003611EE">
        <w:rPr>
          <w:rFonts w:ascii="Times New Roman" w:hAnsi="Times New Roman"/>
          <w:sz w:val="28"/>
          <w:szCs w:val="28"/>
        </w:rPr>
        <w:t xml:space="preserve"> года по </w:t>
      </w:r>
      <w:r w:rsidR="00736BB0">
        <w:rPr>
          <w:rFonts w:ascii="Times New Roman" w:hAnsi="Times New Roman"/>
          <w:sz w:val="28"/>
          <w:szCs w:val="28"/>
        </w:rPr>
        <w:t xml:space="preserve">21 мая 2016 </w:t>
      </w:r>
      <w:r w:rsidR="00334E08" w:rsidRPr="003611EE">
        <w:rPr>
          <w:rFonts w:ascii="Times New Roman" w:hAnsi="Times New Roman"/>
          <w:sz w:val="28"/>
          <w:szCs w:val="28"/>
        </w:rPr>
        <w:t>года.</w:t>
      </w:r>
    </w:p>
    <w:p w:rsidR="003C40B3" w:rsidRDefault="00606FF7" w:rsidP="00606FF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57899">
        <w:rPr>
          <w:rFonts w:ascii="Times New Roman" w:hAnsi="Times New Roman"/>
          <w:sz w:val="28"/>
          <w:szCs w:val="28"/>
        </w:rPr>
        <w:t xml:space="preserve"> </w:t>
      </w:r>
      <w:r w:rsidR="003D5684">
        <w:rPr>
          <w:rFonts w:ascii="Times New Roman" w:hAnsi="Times New Roman"/>
          <w:sz w:val="28"/>
          <w:szCs w:val="28"/>
        </w:rPr>
        <w:t>Опубликовать настоящее п</w:t>
      </w:r>
      <w:r w:rsidR="008C09F8">
        <w:rPr>
          <w:rFonts w:ascii="Times New Roman" w:hAnsi="Times New Roman"/>
          <w:sz w:val="28"/>
          <w:szCs w:val="28"/>
        </w:rPr>
        <w:t>остановление в газете «Сергиевск</w:t>
      </w:r>
      <w:r w:rsidR="00671A93">
        <w:rPr>
          <w:rFonts w:ascii="Times New Roman" w:hAnsi="Times New Roman"/>
          <w:sz w:val="28"/>
          <w:szCs w:val="28"/>
        </w:rPr>
        <w:t>ий</w:t>
      </w:r>
      <w:r w:rsidR="008C09F8">
        <w:rPr>
          <w:rFonts w:ascii="Times New Roman" w:hAnsi="Times New Roman"/>
          <w:sz w:val="28"/>
          <w:szCs w:val="28"/>
        </w:rPr>
        <w:t xml:space="preserve"> </w:t>
      </w:r>
      <w:r w:rsidR="00671A93">
        <w:rPr>
          <w:rFonts w:ascii="Times New Roman" w:hAnsi="Times New Roman"/>
          <w:sz w:val="28"/>
          <w:szCs w:val="28"/>
        </w:rPr>
        <w:t>вестник</w:t>
      </w:r>
      <w:r w:rsidR="008C09F8">
        <w:rPr>
          <w:rFonts w:ascii="Times New Roman" w:hAnsi="Times New Roman"/>
          <w:sz w:val="28"/>
          <w:szCs w:val="28"/>
        </w:rPr>
        <w:t>».</w:t>
      </w:r>
    </w:p>
    <w:p w:rsidR="008C09F8" w:rsidRDefault="00606FF7" w:rsidP="00606FF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57899">
        <w:rPr>
          <w:rFonts w:ascii="Times New Roman" w:hAnsi="Times New Roman"/>
          <w:sz w:val="28"/>
          <w:szCs w:val="28"/>
        </w:rPr>
        <w:t xml:space="preserve"> </w:t>
      </w:r>
      <w:r w:rsidR="00334E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370" w:rsidRDefault="00D06370" w:rsidP="00D06370">
      <w:pPr>
        <w:rPr>
          <w:rFonts w:ascii="Times New Roman" w:hAnsi="Times New Roman"/>
          <w:sz w:val="28"/>
          <w:szCs w:val="28"/>
        </w:rPr>
      </w:pPr>
    </w:p>
    <w:p w:rsidR="00A8209B" w:rsidRDefault="00A8209B" w:rsidP="00A8209B">
      <w:pPr>
        <w:jc w:val="left"/>
        <w:rPr>
          <w:rFonts w:ascii="Times New Roman" w:hAnsi="Times New Roman"/>
          <w:sz w:val="28"/>
          <w:szCs w:val="28"/>
        </w:rPr>
      </w:pPr>
    </w:p>
    <w:p w:rsidR="00A8209B" w:rsidRDefault="00A8209B" w:rsidP="00A8209B">
      <w:pPr>
        <w:jc w:val="left"/>
        <w:rPr>
          <w:rFonts w:ascii="Times New Roman" w:hAnsi="Times New Roman"/>
          <w:sz w:val="28"/>
          <w:szCs w:val="28"/>
        </w:rPr>
      </w:pPr>
    </w:p>
    <w:p w:rsidR="00A8209B" w:rsidRDefault="00A8209B" w:rsidP="00A8209B">
      <w:pPr>
        <w:jc w:val="left"/>
        <w:rPr>
          <w:rFonts w:ascii="Times New Roman" w:hAnsi="Times New Roman"/>
          <w:sz w:val="28"/>
          <w:szCs w:val="28"/>
        </w:rPr>
      </w:pPr>
    </w:p>
    <w:p w:rsidR="00A8209B" w:rsidRDefault="00A8209B" w:rsidP="00A8209B">
      <w:pPr>
        <w:jc w:val="left"/>
        <w:rPr>
          <w:rFonts w:ascii="Times New Roman" w:hAnsi="Times New Roman"/>
          <w:sz w:val="28"/>
          <w:szCs w:val="28"/>
        </w:rPr>
      </w:pPr>
      <w:r w:rsidRPr="00BE138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</w:p>
    <w:p w:rsidR="00A8209B" w:rsidRDefault="00A8209B" w:rsidP="00A8209B">
      <w:pPr>
        <w:jc w:val="left"/>
        <w:rPr>
          <w:rFonts w:ascii="Times New Roman" w:hAnsi="Times New Roman"/>
          <w:sz w:val="28"/>
          <w:szCs w:val="28"/>
        </w:rPr>
      </w:pPr>
      <w:r w:rsidRPr="00BE138D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D06370" w:rsidRDefault="00A8209B" w:rsidP="00A8209B">
      <w:pPr>
        <w:jc w:val="left"/>
        <w:rPr>
          <w:rFonts w:ascii="Times New Roman" w:hAnsi="Times New Roman"/>
          <w:sz w:val="28"/>
          <w:szCs w:val="28"/>
        </w:rPr>
      </w:pPr>
      <w:r w:rsidRPr="00BE138D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М.М. Арчибасов                                      </w:t>
      </w:r>
    </w:p>
    <w:p w:rsidR="00575831" w:rsidRPr="00A92DB0" w:rsidRDefault="00575831" w:rsidP="00E9370A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474"/>
        <w:gridCol w:w="3474"/>
        <w:gridCol w:w="2592"/>
      </w:tblGrid>
      <w:tr w:rsidR="00D06370" w:rsidRPr="00BE138D" w:rsidTr="00606FF7">
        <w:tc>
          <w:tcPr>
            <w:tcW w:w="3474" w:type="dxa"/>
            <w:shd w:val="clear" w:color="auto" w:fill="auto"/>
          </w:tcPr>
          <w:p w:rsidR="00D06370" w:rsidRPr="00BE138D" w:rsidRDefault="00D06370" w:rsidP="00A820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06370" w:rsidRPr="00BE138D" w:rsidRDefault="00606FF7" w:rsidP="00BE138D">
            <w:pPr>
              <w:spacing w:line="72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06370" w:rsidRPr="00BE138D" w:rsidRDefault="00736BB0" w:rsidP="00A82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8131B" w:rsidRPr="00A14977" w:rsidRDefault="00D8131B" w:rsidP="00457899">
      <w:pPr>
        <w:spacing w:line="720" w:lineRule="auto"/>
      </w:pPr>
    </w:p>
    <w:sectPr w:rsidR="00D8131B" w:rsidRPr="00A14977" w:rsidSect="00BD2FA3">
      <w:pgSz w:w="11907" w:h="16840" w:code="9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F2" w:rsidRDefault="003C3AF2">
      <w:r>
        <w:separator/>
      </w:r>
    </w:p>
  </w:endnote>
  <w:endnote w:type="continuationSeparator" w:id="1">
    <w:p w:rsidR="003C3AF2" w:rsidRDefault="003C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F2" w:rsidRDefault="003C3AF2">
      <w:r>
        <w:separator/>
      </w:r>
    </w:p>
  </w:footnote>
  <w:footnote w:type="continuationSeparator" w:id="1">
    <w:p w:rsidR="003C3AF2" w:rsidRDefault="003C3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0371972"/>
    <w:multiLevelType w:val="hybridMultilevel"/>
    <w:tmpl w:val="10864A7A"/>
    <w:lvl w:ilvl="0" w:tplc="A27E559C">
      <w:start w:val="4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3384"/>
        </w:tabs>
        <w:ind w:left="3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59"/>
        </w:tabs>
        <w:ind w:left="4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79"/>
        </w:tabs>
        <w:ind w:left="5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99"/>
        </w:tabs>
        <w:ind w:left="5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19"/>
        </w:tabs>
        <w:ind w:left="6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39"/>
        </w:tabs>
        <w:ind w:left="7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59"/>
        </w:tabs>
        <w:ind w:left="7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79"/>
        </w:tabs>
        <w:ind w:left="8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99"/>
        </w:tabs>
        <w:ind w:left="93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31B"/>
    <w:rsid w:val="0003249F"/>
    <w:rsid w:val="000469E9"/>
    <w:rsid w:val="00097D90"/>
    <w:rsid w:val="000A7FB4"/>
    <w:rsid w:val="000E3EDB"/>
    <w:rsid w:val="00113ABD"/>
    <w:rsid w:val="00142E05"/>
    <w:rsid w:val="001A6B8C"/>
    <w:rsid w:val="001F17E0"/>
    <w:rsid w:val="001F2068"/>
    <w:rsid w:val="00225F7A"/>
    <w:rsid w:val="002327D8"/>
    <w:rsid w:val="002575F7"/>
    <w:rsid w:val="002753C5"/>
    <w:rsid w:val="00281144"/>
    <w:rsid w:val="002B0B3E"/>
    <w:rsid w:val="002F04B6"/>
    <w:rsid w:val="003170F4"/>
    <w:rsid w:val="00334E08"/>
    <w:rsid w:val="00357DB6"/>
    <w:rsid w:val="003611EE"/>
    <w:rsid w:val="0036462D"/>
    <w:rsid w:val="003B2F83"/>
    <w:rsid w:val="003C07AE"/>
    <w:rsid w:val="003C3AF2"/>
    <w:rsid w:val="003C40B3"/>
    <w:rsid w:val="003D17FE"/>
    <w:rsid w:val="003D5684"/>
    <w:rsid w:val="003D6095"/>
    <w:rsid w:val="00412794"/>
    <w:rsid w:val="00423E43"/>
    <w:rsid w:val="00457899"/>
    <w:rsid w:val="004652A6"/>
    <w:rsid w:val="00490957"/>
    <w:rsid w:val="004D5C9F"/>
    <w:rsid w:val="004D77EF"/>
    <w:rsid w:val="005131E7"/>
    <w:rsid w:val="00521E05"/>
    <w:rsid w:val="00551BB9"/>
    <w:rsid w:val="00553781"/>
    <w:rsid w:val="0057120C"/>
    <w:rsid w:val="00575831"/>
    <w:rsid w:val="005828CA"/>
    <w:rsid w:val="005E56CB"/>
    <w:rsid w:val="005F6347"/>
    <w:rsid w:val="005F647C"/>
    <w:rsid w:val="005F7D4B"/>
    <w:rsid w:val="00606FF7"/>
    <w:rsid w:val="00636E49"/>
    <w:rsid w:val="00671A93"/>
    <w:rsid w:val="00675ACC"/>
    <w:rsid w:val="00683EDA"/>
    <w:rsid w:val="006941C1"/>
    <w:rsid w:val="00696660"/>
    <w:rsid w:val="00716495"/>
    <w:rsid w:val="007357D1"/>
    <w:rsid w:val="00736BB0"/>
    <w:rsid w:val="00743150"/>
    <w:rsid w:val="0075027E"/>
    <w:rsid w:val="007B407A"/>
    <w:rsid w:val="00812E1D"/>
    <w:rsid w:val="0082442D"/>
    <w:rsid w:val="00843277"/>
    <w:rsid w:val="0085298F"/>
    <w:rsid w:val="0086797B"/>
    <w:rsid w:val="008B0E9D"/>
    <w:rsid w:val="008B1F01"/>
    <w:rsid w:val="008C09F8"/>
    <w:rsid w:val="008D6691"/>
    <w:rsid w:val="008E7261"/>
    <w:rsid w:val="008F7FC5"/>
    <w:rsid w:val="00903277"/>
    <w:rsid w:val="00914ADF"/>
    <w:rsid w:val="00973A2E"/>
    <w:rsid w:val="00974FBE"/>
    <w:rsid w:val="00992C34"/>
    <w:rsid w:val="0099766C"/>
    <w:rsid w:val="00A01B07"/>
    <w:rsid w:val="00A07E22"/>
    <w:rsid w:val="00A64910"/>
    <w:rsid w:val="00A77FEA"/>
    <w:rsid w:val="00A8209B"/>
    <w:rsid w:val="00AC337B"/>
    <w:rsid w:val="00AC5A88"/>
    <w:rsid w:val="00AD7F9D"/>
    <w:rsid w:val="00AE3591"/>
    <w:rsid w:val="00AF6ECA"/>
    <w:rsid w:val="00B11018"/>
    <w:rsid w:val="00B25F08"/>
    <w:rsid w:val="00B53B4F"/>
    <w:rsid w:val="00B65EFE"/>
    <w:rsid w:val="00B70276"/>
    <w:rsid w:val="00B77306"/>
    <w:rsid w:val="00BB3CF7"/>
    <w:rsid w:val="00BC4352"/>
    <w:rsid w:val="00BC753D"/>
    <w:rsid w:val="00BD2FA3"/>
    <w:rsid w:val="00BD61FE"/>
    <w:rsid w:val="00BE12D5"/>
    <w:rsid w:val="00BE138D"/>
    <w:rsid w:val="00C42F7B"/>
    <w:rsid w:val="00CE5660"/>
    <w:rsid w:val="00CF5C13"/>
    <w:rsid w:val="00D06370"/>
    <w:rsid w:val="00D155EB"/>
    <w:rsid w:val="00D20784"/>
    <w:rsid w:val="00D765F3"/>
    <w:rsid w:val="00D8131B"/>
    <w:rsid w:val="00DC39E3"/>
    <w:rsid w:val="00DE64C8"/>
    <w:rsid w:val="00DF1DA6"/>
    <w:rsid w:val="00E10BC6"/>
    <w:rsid w:val="00E40DDA"/>
    <w:rsid w:val="00E764C8"/>
    <w:rsid w:val="00E9370A"/>
    <w:rsid w:val="00E95D70"/>
    <w:rsid w:val="00EB6BA7"/>
    <w:rsid w:val="00EE1562"/>
    <w:rsid w:val="00F20DB6"/>
    <w:rsid w:val="00F80917"/>
    <w:rsid w:val="00FA764E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B"/>
    <w:pPr>
      <w:widowControl w:val="0"/>
      <w:jc w:val="both"/>
    </w:pPr>
    <w:rPr>
      <w:rFonts w:ascii="Arial" w:hAnsi="Arial"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31B"/>
    <w:pPr>
      <w:widowControl/>
      <w:jc w:val="center"/>
    </w:pPr>
    <w:rPr>
      <w:rFonts w:ascii="Times New Roman" w:hAnsi="Times New Roman"/>
      <w:b/>
      <w:snapToGrid/>
      <w:sz w:val="24"/>
    </w:rPr>
  </w:style>
  <w:style w:type="table" w:styleId="a4">
    <w:name w:val="Table Grid"/>
    <w:basedOn w:val="a1"/>
    <w:rsid w:val="00D7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28CA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D6BA-B159-4C9B-A2DC-5547C5D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Sergievsk1</cp:lastModifiedBy>
  <cp:revision>8</cp:revision>
  <cp:lastPrinted>2011-10-07T05:30:00Z</cp:lastPrinted>
  <dcterms:created xsi:type="dcterms:W3CDTF">2016-04-28T10:43:00Z</dcterms:created>
  <dcterms:modified xsi:type="dcterms:W3CDTF">2016-04-28T12:24:00Z</dcterms:modified>
</cp:coreProperties>
</file>